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977667" w:rsidRPr="00977667" w14:paraId="14D0E058" w14:textId="77777777" w:rsidTr="00977667">
        <w:trPr>
          <w:trHeight w:val="81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4D12A3" w14:textId="77777777" w:rsidR="00977667" w:rsidRPr="00977667" w:rsidRDefault="00977667" w:rsidP="00977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nl</w:t>
            </w:r>
          </w:p>
        </w:tc>
      </w:tr>
      <w:tr w:rsidR="00977667" w:rsidRPr="00977667" w14:paraId="77AE688F" w14:textId="77777777" w:rsidTr="00977667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3B3D60" w14:textId="77777777" w:rsidR="00977667" w:rsidRPr="00977667" w:rsidRDefault="00977667" w:rsidP="00977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  <w:t>FIXSCREEN® Go - Voorbouw (MS 1)</w:t>
            </w:r>
          </w:p>
        </w:tc>
      </w:tr>
      <w:tr w:rsidR="00977667" w:rsidRPr="00977667" w14:paraId="63D73C67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8EE2A3C" w14:textId="77777777" w:rsidR="00977667" w:rsidRPr="00977667" w:rsidRDefault="00977667" w:rsidP="00977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-Screens, Maalbeekstraat 10, IZ 2 Vijverdam, B-8790 Waregem - België</w:t>
            </w:r>
          </w:p>
        </w:tc>
      </w:tr>
      <w:tr w:rsidR="00977667" w:rsidRPr="00977667" w14:paraId="36E4D1FE" w14:textId="77777777" w:rsidTr="00977667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3517F4" w14:textId="77777777" w:rsidR="00977667" w:rsidRPr="00977667" w:rsidRDefault="00977667" w:rsidP="00977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BE"/>
              </w:rPr>
              <w:t>Tel. +32 (0)56 62 65 00, info@renson.be www.renson.eu</w:t>
            </w:r>
          </w:p>
        </w:tc>
      </w:tr>
      <w:tr w:rsidR="00977667" w:rsidRPr="00977667" w14:paraId="02F37D31" w14:textId="77777777" w:rsidTr="00977667">
        <w:trPr>
          <w:trHeight w:val="8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8DBC3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2024 04 12 -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977667" w:rsidRPr="00977667" w14:paraId="445A83B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680DD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977667" w:rsidRPr="00977667" w14:paraId="53811359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CD841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Productkenmerken </w:t>
            </w:r>
          </w:p>
        </w:tc>
      </w:tr>
      <w:tr w:rsidR="00977667" w:rsidRPr="00977667" w14:paraId="606BD544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02017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(rood gemarkeerde tekst kan geschrapt worden in functie van uw keuze)</w:t>
            </w:r>
          </w:p>
        </w:tc>
      </w:tr>
      <w:tr w:rsidR="00977667" w:rsidRPr="00977667" w14:paraId="1B155797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17369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2776D29B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E0A88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Montage </w:t>
            </w:r>
          </w:p>
        </w:tc>
      </w:tr>
      <w:tr w:rsidR="00977667" w:rsidRPr="00977667" w14:paraId="357209D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A5DED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Dit product wordt voor het raam gemonteerd met volledig afgewerkte kast -&gt; Voorbouw.</w:t>
            </w:r>
          </w:p>
        </w:tc>
      </w:tr>
      <w:tr w:rsidR="00977667" w:rsidRPr="00977667" w14:paraId="2D8BD1BC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14909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De zijconsoles van de kast, die het oprolmechanisme ondersteunen en uitgerust zijn met pennen, verbinden de kast met de zijgeleiders.</w:t>
            </w:r>
          </w:p>
        </w:tc>
      </w:tr>
      <w:tr w:rsidR="00977667" w:rsidRPr="00977667" w14:paraId="7A6D1D55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9EFB0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Click &amp; Safe: faciliteert (de)montage van de </w:t>
            </w:r>
            <w:proofErr w:type="spellStart"/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doekset</w:t>
            </w:r>
            <w:proofErr w:type="spellEnd"/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.</w:t>
            </w:r>
          </w:p>
        </w:tc>
      </w:tr>
      <w:tr w:rsidR="00977667" w:rsidRPr="00977667" w14:paraId="1624EA09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B4362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Een kabeldoorvoer wordt voorzien naar keuze.</w:t>
            </w:r>
          </w:p>
        </w:tc>
      </w:tr>
      <w:tr w:rsidR="00977667" w:rsidRPr="00977667" w14:paraId="3F00249A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3102C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De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doekset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is demonteerbaar aan de kant van het afneembaar profiel van de kast; vanuit dit standpunt wordt de linkse of rechtse positie bepaald (kabeldoorvoer).</w:t>
            </w:r>
          </w:p>
        </w:tc>
      </w:tr>
      <w:tr w:rsidR="00977667" w:rsidRPr="00977667" w14:paraId="39C8B12F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8FFC4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7CDDD70C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22DA4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Kast </w:t>
            </w:r>
          </w:p>
        </w:tc>
      </w:tr>
      <w:tr w:rsidR="00977667" w:rsidRPr="00977667" w14:paraId="5D57299C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FEBD5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Samenstelling: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geëxtrudeerd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aluminium.</w:t>
            </w:r>
          </w:p>
        </w:tc>
      </w:tr>
      <w:tr w:rsidR="00977667" w:rsidRPr="00977667" w14:paraId="16931CF9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440B4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Kastvorm: Square (rechthoekig).</w:t>
            </w:r>
          </w:p>
        </w:tc>
      </w:tr>
      <w:tr w:rsidR="00977667" w:rsidRPr="00977667" w14:paraId="244ADADB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B3F5F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Afmetingen: 85 mm hoog x 85 mm diep (max. oppervlakte 7,5 m²).</w:t>
            </w:r>
          </w:p>
        </w:tc>
      </w:tr>
      <w:tr w:rsidR="00977667" w:rsidRPr="00977667" w14:paraId="28FD6D0A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AD800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2A66AFFF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CE7D6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Zijgeleiders </w:t>
            </w:r>
          </w:p>
        </w:tc>
      </w:tr>
      <w:tr w:rsidR="00977667" w:rsidRPr="00977667" w14:paraId="3783032C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A8667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Samenstelling :</w:t>
            </w:r>
          </w:p>
        </w:tc>
      </w:tr>
      <w:tr w:rsidR="00977667" w:rsidRPr="00977667" w14:paraId="5E2E2E4F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D7C16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Buitenste profielen: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geëxtrudeerd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</w:t>
            </w:r>
          </w:p>
        </w:tc>
      </w:tr>
      <w:tr w:rsidR="00977667" w:rsidRPr="00977667" w14:paraId="7AE17D3F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37021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Ritsgeleider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:</w:t>
            </w:r>
          </w:p>
        </w:tc>
      </w:tr>
      <w:tr w:rsidR="00977667" w:rsidRPr="00977667" w14:paraId="7FB02652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EE33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Kunststof HPVC (= robuuste uitvoering garandeert hoge windgaranties)</w:t>
            </w:r>
          </w:p>
        </w:tc>
      </w:tr>
      <w:tr w:rsidR="00977667" w:rsidRPr="00977667" w14:paraId="5BF318A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B1A77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    - </w:t>
            </w:r>
            <w:proofErr w:type="spellStart"/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Smooth</w:t>
            </w:r>
            <w:proofErr w:type="spellEnd"/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-technologie: </w:t>
            </w:r>
            <w:proofErr w:type="spellStart"/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gecoëxtrudeerde</w:t>
            </w:r>
            <w:proofErr w:type="spellEnd"/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 slijtvaste toplaag (= Vloeiende en geruisarme, duurzame werking op lange termijn, zonder bijkomend onderhoud)</w:t>
            </w:r>
          </w:p>
        </w:tc>
      </w:tr>
      <w:tr w:rsidR="00977667" w:rsidRPr="00977667" w14:paraId="4EC37A40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68FB3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Neopreen bufferzones (60 mm lang) (= Compenseren windstoten en dragen bij tot constante doekspanning)</w:t>
            </w:r>
          </w:p>
        </w:tc>
      </w:tr>
      <w:tr w:rsidR="00977667" w:rsidRPr="00977667" w14:paraId="79025310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5DA3E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Open zijgeleider (standaard): B 35 mm x D 48 mm, 2-delig. Voorzien van een voetplaat onder 0° vervaardigd uit glasvezelversterkte polyamide. Kabel kan in de zijgeleider weggewerkt worden</w:t>
            </w:r>
          </w:p>
        </w:tc>
      </w:tr>
      <w:tr w:rsidR="00977667" w:rsidRPr="00977667" w14:paraId="5EB5D1DA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98525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Voor een vlottere montage zijn de zijgeleiders steeds voorgeboord (eerste kamer).</w:t>
            </w:r>
          </w:p>
        </w:tc>
      </w:tr>
      <w:tr w:rsidR="00977667" w:rsidRPr="00977667" w14:paraId="47040B2B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08A3E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433ABDA8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D55A1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proofErr w:type="spellStart"/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Doekset</w:t>
            </w:r>
            <w:proofErr w:type="spellEnd"/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977667" w:rsidRPr="00977667" w14:paraId="45B80497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AAA67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Samenstelling :</w:t>
            </w:r>
          </w:p>
        </w:tc>
      </w:tr>
      <w:tr w:rsidR="00977667" w:rsidRPr="00977667" w14:paraId="4D684D6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4E029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Doekbuis: aluminium, voorzien van een vertrapte, verzonken doekgleuf</w:t>
            </w:r>
          </w:p>
        </w:tc>
      </w:tr>
      <w:tr w:rsidR="00977667" w:rsidRPr="00977667" w14:paraId="03722DB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F21D8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(= Gaat horizontale lijnvorming tegen doordat de indrukking van het doek beperkt wordt)</w:t>
            </w:r>
          </w:p>
        </w:tc>
      </w:tr>
      <w:tr w:rsidR="00977667" w:rsidRPr="00977667" w14:paraId="2B04F3F2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1966F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Conische doekbuisproppen (= Compenseren de dikkere uiteinden van de opgerolde rits en garanderen hierdoor een perfecte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oprolling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van het doek)</w:t>
            </w:r>
          </w:p>
        </w:tc>
      </w:tr>
      <w:tr w:rsidR="00977667" w:rsidRPr="00977667" w14:paraId="7FEFA4EC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F59A9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642B5D2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6EDBE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Doek </w:t>
            </w:r>
          </w:p>
        </w:tc>
      </w:tr>
      <w:tr w:rsidR="00977667" w:rsidRPr="00977667" w14:paraId="678853D2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2684D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Alle doeken zijn uit één stuk, behalve indien de hoogte groter is dan de doekrolbreedte.</w:t>
            </w:r>
          </w:p>
        </w:tc>
      </w:tr>
      <w:tr w:rsidR="00977667" w:rsidRPr="00977667" w14:paraId="6F2B44AB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4973F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Confectie :</w:t>
            </w:r>
          </w:p>
        </w:tc>
      </w:tr>
      <w:tr w:rsidR="00977667" w:rsidRPr="00977667" w14:paraId="28EE52D5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64CD4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Horizontaal </w:t>
            </w:r>
          </w:p>
        </w:tc>
      </w:tr>
      <w:tr w:rsidR="00977667" w:rsidRPr="00977667" w14:paraId="62BDCED5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C8BD8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Fixscreen</w:t>
            </w:r>
            <w:proofErr w:type="spellEnd"/>
            <w:r w:rsidRPr="00977667">
              <w:rPr>
                <w:rFonts w:ascii="Calibri" w:eastAsia="Times New Roman" w:hAnsi="Calibri" w:cs="Calibri"/>
                <w:color w:val="0070C0"/>
                <w:sz w:val="14"/>
                <w:szCs w:val="14"/>
                <w:lang w:eastAsia="nl-BE"/>
              </w:rPr>
              <w:t>-technologie: de verticale boorden zijn voorzien van een symmetrische rits</w:t>
            </w:r>
          </w:p>
        </w:tc>
      </w:tr>
      <w:tr w:rsidR="00977667" w:rsidRPr="00977667" w14:paraId="7E6DAE91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4BAC4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(= Deze symmetrische vorm zorgt ervoor dat het doek de windbelasting goed opvangt. Het doek zit hierdoor stevig gevat in beide zijgeleiders en blijft in elke positie windvast) </w:t>
            </w:r>
          </w:p>
        </w:tc>
      </w:tr>
      <w:tr w:rsidR="00977667" w:rsidRPr="00977667" w14:paraId="2C9FE936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EE7D0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Lassen rits: Hoogfrequent, steeds aan de minst zichtbare zijde. (= Duurzame en esthetische hechting van de ritsen aan het doek)</w:t>
            </w:r>
          </w:p>
        </w:tc>
      </w:tr>
      <w:tr w:rsidR="00977667" w:rsidRPr="00977667" w14:paraId="7955A33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27D82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54B0405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45225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Toepasbare afmetingen doeken, zie brochure.</w:t>
            </w:r>
          </w:p>
        </w:tc>
      </w:tr>
      <w:tr w:rsidR="00977667" w:rsidRPr="00977667" w14:paraId="4C80237A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21158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Type doek :</w:t>
            </w:r>
          </w:p>
        </w:tc>
      </w:tr>
      <w:tr w:rsidR="00977667" w:rsidRPr="00977667" w14:paraId="5B70B09C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DD63C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●  Glasvezeldoek (</w:t>
            </w:r>
            <w:proofErr w:type="spellStart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halftransparant</w:t>
            </w:r>
            <w:proofErr w:type="spellEnd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):</w:t>
            </w:r>
          </w:p>
        </w:tc>
      </w:tr>
      <w:tr w:rsidR="00977667" w:rsidRPr="00977667" w14:paraId="2658295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43168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- Brandklasse: M1 (NFP 92503), C-s3d0 (Euroclass EN 13501-1)</w:t>
            </w:r>
          </w:p>
        </w:tc>
      </w:tr>
      <w:tr w:rsidR="00977667" w:rsidRPr="00977667" w14:paraId="36CE3AD0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7B2AC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val="fr-FR" w:eastAsia="nl-BE"/>
              </w:rPr>
              <w:t xml:space="preserve">    </w:t>
            </w: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>- Gewicht: ± 520-620 g/m², dikte: 0,53-0,80 mm</w:t>
            </w:r>
          </w:p>
        </w:tc>
      </w:tr>
      <w:tr w:rsidR="00977667" w:rsidRPr="00977667" w14:paraId="12A98FA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31E99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lastRenderedPageBreak/>
              <w:t>●  Glasvezeldoek (verduisterend):</w:t>
            </w:r>
          </w:p>
        </w:tc>
      </w:tr>
      <w:tr w:rsidR="00977667" w:rsidRPr="00977667" w14:paraId="3E783C14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9AD41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   - Brandklasse: M1 (NFP 92503)</w:t>
            </w:r>
          </w:p>
        </w:tc>
      </w:tr>
      <w:tr w:rsidR="00977667" w:rsidRPr="00977667" w14:paraId="5DB35A60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59E37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  <w:t xml:space="preserve">    - Gewicht: ± 660 g/m², dikte: 0,75 mm</w:t>
            </w:r>
          </w:p>
        </w:tc>
      </w:tr>
      <w:tr w:rsidR="00977667" w:rsidRPr="00977667" w14:paraId="253ABA7A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F1022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de-DE" w:eastAsia="nl-BE"/>
              </w:rPr>
            </w:pPr>
          </w:p>
        </w:tc>
      </w:tr>
      <w:tr w:rsidR="00977667" w:rsidRPr="00977667" w14:paraId="6B8F979B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90C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Verzwaarde </w:t>
            </w:r>
            <w:proofErr w:type="spellStart"/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onderlat</w:t>
            </w:r>
            <w:proofErr w:type="spellEnd"/>
          </w:p>
        </w:tc>
      </w:tr>
      <w:tr w:rsidR="00977667" w:rsidRPr="00977667" w14:paraId="7557E8C4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809A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Samenstelling :</w:t>
            </w:r>
          </w:p>
        </w:tc>
      </w:tr>
      <w:tr w:rsidR="00977667" w:rsidRPr="00977667" w14:paraId="64BCC8F5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9ACF3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Onderlat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: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Geëxtrudeerd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aluminium, massief verzwaard met staven in gegalvaniseerd staal. (= Bevordert de soepele geleiding en de spanning van het doek)</w:t>
            </w:r>
          </w:p>
        </w:tc>
      </w:tr>
      <w:tr w:rsidR="00977667" w:rsidRPr="00977667" w14:paraId="08B45988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64150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Verzwaring: Stalen staaf. De staaf is omhuld door PE-schuim om contact tussen aluminium en staal te vermijden en geluid te dempen</w:t>
            </w:r>
          </w:p>
        </w:tc>
      </w:tr>
      <w:tr w:rsidR="00977667" w:rsidRPr="00977667" w14:paraId="409C7EBB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B641E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Afmetingen en gewicht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onderlat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: H 46 mm x D 30 mm (excl. afdichtingsstrip) = 0,85 kg/lm</w:t>
            </w:r>
          </w:p>
        </w:tc>
      </w:tr>
      <w:tr w:rsidR="00977667" w:rsidRPr="00977667" w14:paraId="5180BD67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6AFBD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Afmetingen en gewicht stalen staaf: H 30 mm x D 20 mm = 4,7 kg/lm (B = 3120 mm: max. 17 kg), wordt voorzien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ifv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de toepassing voor een ideale geleiding</w:t>
            </w:r>
          </w:p>
        </w:tc>
      </w:tr>
      <w:tr w:rsidR="00977667" w:rsidRPr="00977667" w14:paraId="3218D370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EE6C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Afwerking :</w:t>
            </w:r>
          </w:p>
        </w:tc>
      </w:tr>
      <w:tr w:rsidR="00977667" w:rsidRPr="00977667" w14:paraId="6DE597D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4336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- Voorzien van kunststof proppen. Verkrijgbaar in 4 kleuren: zwart, wit, grijs, crème</w:t>
            </w:r>
          </w:p>
        </w:tc>
      </w:tr>
      <w:tr w:rsidR="00977667" w:rsidRPr="00977667" w14:paraId="443B975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FED34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2C80CBA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AC2D2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Kleur </w:t>
            </w:r>
          </w:p>
        </w:tc>
      </w:tr>
      <w:tr w:rsidR="00977667" w:rsidRPr="00977667" w14:paraId="39A1B471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2A06F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Aluminium profielen (kast, zijgeleiders en </w:t>
            </w:r>
            <w:proofErr w:type="spellStart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onderlat</w:t>
            </w:r>
            <w:proofErr w:type="spellEnd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): </w:t>
            </w:r>
            <w:proofErr w:type="spellStart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Gepoederlakt</w:t>
            </w:r>
            <w:proofErr w:type="spellEnd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(60-80 µm) in dezelfde kleur als het buitenschrijnwerk.</w:t>
            </w:r>
          </w:p>
        </w:tc>
      </w:tr>
      <w:tr w:rsidR="00977667" w:rsidRPr="00977667" w14:paraId="4C77306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1F08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  <w:t>Zijconsoles (aluminium gietwerk): Gelakt in dezelfde kleur van de profielen.</w:t>
            </w:r>
          </w:p>
        </w:tc>
      </w:tr>
      <w:tr w:rsidR="00977667" w:rsidRPr="00977667" w14:paraId="20EA468B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99A1F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</w:pPr>
          </w:p>
        </w:tc>
      </w:tr>
      <w:tr w:rsidR="00977667" w:rsidRPr="00977667" w14:paraId="7B929A63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10D93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Bediening </w:t>
            </w:r>
          </w:p>
        </w:tc>
      </w:tr>
      <w:tr w:rsidR="00977667" w:rsidRPr="00977667" w14:paraId="3E9E4156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9CDF0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Elektrisch :</w:t>
            </w:r>
          </w:p>
        </w:tc>
      </w:tr>
      <w:tr w:rsidR="00977667" w:rsidRPr="00977667" w14:paraId="4314DC0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D4F37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- 230 V AC buismotor, zonder noodhandbediening</w:t>
            </w:r>
          </w:p>
        </w:tc>
      </w:tr>
      <w:tr w:rsidR="00977667" w:rsidRPr="00977667" w14:paraId="5AD5F89C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ACE38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 xml:space="preserve"> - 230 V AC buismotor, met obstakeldetectie (</w:t>
            </w:r>
            <w:proofErr w:type="spellStart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Detecto</w:t>
            </w:r>
            <w:proofErr w:type="spellEnd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 en continue doekrekcompensatie</w:t>
            </w:r>
          </w:p>
        </w:tc>
      </w:tr>
      <w:tr w:rsidR="00977667" w:rsidRPr="00977667" w14:paraId="29A9E104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F5056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De motoraansluiting hoort bij het lot zonwering.</w:t>
            </w:r>
          </w:p>
        </w:tc>
      </w:tr>
      <w:tr w:rsidR="00977667" w:rsidRPr="00977667" w14:paraId="69641A47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A0DE6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Elektrische aansluiting en alle extra bekabeling horen bij het lot elektriciteit.</w:t>
            </w:r>
          </w:p>
        </w:tc>
      </w:tr>
      <w:tr w:rsidR="00977667" w:rsidRPr="00977667" w14:paraId="7DBAD7D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0FB05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62CE18A8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82C74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u w:val="single"/>
                <w:lang w:eastAsia="nl-BE"/>
              </w:rPr>
              <w:t>Renson Connect</w:t>
            </w:r>
          </w:p>
        </w:tc>
      </w:tr>
      <w:tr w:rsidR="00977667" w:rsidRPr="00977667" w14:paraId="455EE9A7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4DFE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Optionele bediening met smartphone toepassing van Renson voor iOS en Android,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incl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productdetails en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productgebonden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tips &amp; tricks in de app.</w:t>
            </w:r>
          </w:p>
        </w:tc>
      </w:tr>
      <w:tr w:rsidR="00977667" w:rsidRPr="00977667" w14:paraId="7576575F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676BF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00F7AF33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2DD7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>Garantie- en productinformatie via QR code</w:t>
            </w:r>
          </w:p>
        </w:tc>
      </w:tr>
      <w:tr w:rsidR="00977667" w:rsidRPr="00977667" w14:paraId="248B89CA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E024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10 jaar garantie voor lakwerk van de aluminium profielen.</w:t>
            </w:r>
          </w:p>
        </w:tc>
      </w:tr>
      <w:tr w:rsidR="00977667" w:rsidRPr="00977667" w14:paraId="4C43F96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1DEF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7 jaar garantie op elektronische motoren met obstakeldetectie (</w:t>
            </w:r>
            <w:proofErr w:type="spellStart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Detecto</w:t>
            </w:r>
            <w:proofErr w:type="spellEnd"/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).</w:t>
            </w:r>
          </w:p>
        </w:tc>
      </w:tr>
      <w:tr w:rsidR="00977667" w:rsidRPr="00977667" w14:paraId="29904A85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4DE47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sz w:val="14"/>
                <w:szCs w:val="14"/>
                <w:lang w:eastAsia="nl-BE"/>
              </w:rPr>
              <w:t>7 jaar garantie op de windvast-technologie:</w:t>
            </w:r>
          </w:p>
        </w:tc>
      </w:tr>
      <w:tr w:rsidR="00977667" w:rsidRPr="00977667" w14:paraId="32EDCE53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7AC68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Rits blijft in de zijgeleider</w:t>
            </w:r>
          </w:p>
        </w:tc>
      </w:tr>
      <w:tr w:rsidR="00977667" w:rsidRPr="00977667" w14:paraId="72AC3476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116FF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Optimale hechting van de rits aan het doek</w:t>
            </w:r>
          </w:p>
        </w:tc>
      </w:tr>
      <w:tr w:rsidR="00977667" w:rsidRPr="00977667" w14:paraId="7A15B34D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58E6C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5 jaar garantie bij normaal huishoudelijk gebruik en geregeld onderhoud.</w:t>
            </w:r>
          </w:p>
        </w:tc>
      </w:tr>
      <w:tr w:rsidR="00977667" w:rsidRPr="00977667" w14:paraId="03B02846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C8AA8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FF0000"/>
                <w:sz w:val="14"/>
                <w:szCs w:val="14"/>
                <w:lang w:eastAsia="nl-BE"/>
              </w:rPr>
              <w:t>5 jaar garantie op motoren.</w:t>
            </w:r>
          </w:p>
        </w:tc>
      </w:tr>
      <w:tr w:rsidR="00977667" w:rsidRPr="00977667" w14:paraId="307EF7D7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5C5B9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5 jaar garantie op de doekcollectie.</w:t>
            </w:r>
          </w:p>
        </w:tc>
      </w:tr>
      <w:tr w:rsidR="00977667" w:rsidRPr="00977667" w14:paraId="41F0AAC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6BE56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Elk individueel zonweringsproduct kan achteraf uniek geïdentificeerd worden en gelinkt worden aan een garantienummer of een uniek Screen ID.</w:t>
            </w:r>
          </w:p>
        </w:tc>
      </w:tr>
      <w:tr w:rsidR="00977667" w:rsidRPr="00977667" w14:paraId="407134CA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57834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Deze identificatie gebeurt dankzij een QR code, welke geplaatst is op een vlot bereikbare plaats (te consulteren zonder gebruik van extra tools) en vlot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scanbaar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met een smartphone of tablet.</w:t>
            </w:r>
          </w:p>
        </w:tc>
      </w:tr>
      <w:tr w:rsidR="00977667" w:rsidRPr="00977667" w14:paraId="55F07249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2F150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De essentiële productdetails (afmetingen, kleuren, type doek, type </w:t>
            </w: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motorisatie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, …) zijn ten allen tijde te consulteren.</w:t>
            </w:r>
          </w:p>
        </w:tc>
      </w:tr>
      <w:tr w:rsidR="00977667" w:rsidRPr="00977667" w14:paraId="0A7CF341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D4DC3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12C95623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CCE0A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Windklasse </w:t>
            </w:r>
          </w:p>
        </w:tc>
      </w:tr>
      <w:tr w:rsidR="00977667" w:rsidRPr="00977667" w14:paraId="2C0E7755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A43F9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Dit product voldoet aan de Europese norm EN 13561.</w:t>
            </w:r>
          </w:p>
        </w:tc>
      </w:tr>
      <w:tr w:rsidR="00977667" w:rsidRPr="00977667" w14:paraId="4BCC2A16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4C37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Garantie tot 130 km/h in gesloten toestand (EN 13561:2004+A1:2008 conform windklasse 3). De windweerstand hangt af van de afmetingen en is op aanvraag te verkrijgen.</w:t>
            </w:r>
          </w:p>
        </w:tc>
      </w:tr>
      <w:tr w:rsidR="00977667" w:rsidRPr="00977667" w14:paraId="6C218DAA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7771D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Windtunnel testverslag van 'Force Technology' instituut (N°113-25809): windweerstand t.e.m. 126 km/h in gesloten toestand (getest bij een screen van 3000 mm x 3000 mm).</w:t>
            </w:r>
          </w:p>
        </w:tc>
      </w:tr>
      <w:tr w:rsidR="00977667" w:rsidRPr="00977667" w14:paraId="0D0553F2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4B5F5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</w:p>
        </w:tc>
      </w:tr>
      <w:tr w:rsidR="00977667" w:rsidRPr="00977667" w14:paraId="5449DC68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21986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nl-BE"/>
              </w:rPr>
              <w:t xml:space="preserve">Normen en certificaten </w:t>
            </w:r>
          </w:p>
        </w:tc>
      </w:tr>
      <w:tr w:rsidR="00977667" w:rsidRPr="00977667" w14:paraId="06319661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95A7F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Dit product is gemaakt volgens, voldoet aan en/of is getest volgens de normen: EN 13561.</w:t>
            </w:r>
          </w:p>
        </w:tc>
      </w:tr>
      <w:tr w:rsidR="00977667" w:rsidRPr="00977667" w14:paraId="5F548AAA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2AB5B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proofErr w:type="spellStart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AluEco</w:t>
            </w:r>
            <w:proofErr w:type="spellEnd"/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en VMRG Zonwering certificaat.</w:t>
            </w:r>
          </w:p>
        </w:tc>
      </w:tr>
      <w:tr w:rsidR="00977667" w:rsidRPr="00977667" w14:paraId="61B29F9B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875F9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>EU-conformiteitsverklaring - Voldoet aan volgende richtlijnen:</w:t>
            </w:r>
          </w:p>
        </w:tc>
      </w:tr>
      <w:tr w:rsidR="00977667" w:rsidRPr="00977667" w14:paraId="0A5FA09B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1E875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De machinerichtlijn 2006/42/EG</w:t>
            </w:r>
          </w:p>
        </w:tc>
      </w:tr>
      <w:tr w:rsidR="00977667" w:rsidRPr="00977667" w14:paraId="6B9A7E2E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11475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lastRenderedPageBreak/>
              <w:t xml:space="preserve"> - De laagspanningsrichtlijn 2014/35/EU</w:t>
            </w:r>
          </w:p>
        </w:tc>
      </w:tr>
      <w:tr w:rsidR="00977667" w:rsidRPr="00977667" w14:paraId="6F4A6AB8" w14:textId="77777777" w:rsidTr="00977667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794F6" w14:textId="77777777" w:rsidR="00977667" w:rsidRPr="00977667" w:rsidRDefault="00977667" w:rsidP="00977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</w:pPr>
            <w:r w:rsidRPr="0097766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BE"/>
              </w:rPr>
              <w:t xml:space="preserve"> - De EMC-richtlijn 2014/30/EU</w:t>
            </w:r>
          </w:p>
        </w:tc>
      </w:tr>
    </w:tbl>
    <w:p w14:paraId="4CA33A04" w14:textId="77777777" w:rsidR="00F24520" w:rsidRPr="007A2316" w:rsidRDefault="00F24520">
      <w:pPr>
        <w:rPr>
          <w:sz w:val="20"/>
          <w:szCs w:val="20"/>
        </w:rPr>
      </w:pPr>
    </w:p>
    <w:sectPr w:rsidR="00F24520" w:rsidRPr="007A2316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5B"/>
    <w:rsid w:val="006640AB"/>
    <w:rsid w:val="00693119"/>
    <w:rsid w:val="0069748E"/>
    <w:rsid w:val="007A2316"/>
    <w:rsid w:val="0087046A"/>
    <w:rsid w:val="00977667"/>
    <w:rsid w:val="0098045B"/>
    <w:rsid w:val="00C05ECA"/>
    <w:rsid w:val="00D57754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D3F6"/>
  <w15:chartTrackingRefBased/>
  <w15:docId w15:val="{03FD3A06-AA7F-43C2-85DE-6A98242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3</Pages>
  <Words>897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3</cp:revision>
  <dcterms:created xsi:type="dcterms:W3CDTF">2024-04-12T06:55:00Z</dcterms:created>
  <dcterms:modified xsi:type="dcterms:W3CDTF">2024-04-12T10:47:00Z</dcterms:modified>
</cp:coreProperties>
</file>